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7003CF68" w:rsidR="00D43A0B" w:rsidRDefault="00D43A0B" w:rsidP="00A16C0F">
      <w:r>
        <w:t>Head of School</w:t>
      </w:r>
    </w:p>
    <w:p w14:paraId="5D38ADEF" w14:textId="198B53EB" w:rsidR="00646CE9" w:rsidRDefault="00646CE9" w:rsidP="00A16C0F">
      <w:r>
        <w:t>Director of Teaching &amp; Learning</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412A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49762A">
      <w:pPr>
        <w:rPr>
          <w:b/>
        </w:rPr>
      </w:pPr>
      <w:r>
        <w:rPr>
          <w:b/>
        </w:rPr>
        <w:t xml:space="preserve">PLEASE DO NOT RETURN ANY COMPLETED APPLICATION FORMS AND/OR SUPPLEMENTARY DOCUMENTS TO THE CATHOLIC EDUCATION SERVICE.  PLEASE RETURN ALL COMPLETED </w:t>
      </w:r>
      <w:r w:rsidRPr="009255EA">
        <w:rPr>
          <w:b/>
        </w:rPr>
        <w:t>APPLICATION FORMS AND/OR SUPPLEMENTARY DOCUMENTS TO THE SCHOOL</w:t>
      </w:r>
      <w:r>
        <w:rPr>
          <w:b/>
        </w:rPr>
        <w:t>/COLLEGE/ACADEMY/MULTI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302A4726" w14:textId="7B6DF4FC" w:rsidR="00613974" w:rsidRDefault="00BF3AC1" w:rsidP="00BF3AC1">
      <w:pPr>
        <w:jc w:val="both"/>
      </w:pPr>
      <w:r>
        <w:t>Application for the position of:</w:t>
      </w:r>
    </w:p>
    <w:p w14:paraId="445C6580" w14:textId="4792898B" w:rsidR="009255EA" w:rsidRDefault="009255EA" w:rsidP="00BF3AC1">
      <w:pPr>
        <w:jc w:val="both"/>
      </w:pPr>
      <w:r>
        <w:t>Director of Teaching &amp; Learning</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1"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2"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3"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4"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5"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6"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7"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8"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9"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0"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1"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2"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3"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t xml:space="preserve">Date of qualification as a teacher: </w:t>
      </w:r>
      <w:r>
        <w:fldChar w:fldCharType="begin">
          <w:ffData>
            <w:name w:val="Text50"/>
            <w:enabled/>
            <w:calcOnExit w:val="0"/>
            <w:textInput/>
          </w:ffData>
        </w:fldChar>
      </w:r>
      <w:bookmarkStart w:id="1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8"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8"/>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9"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0"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1"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2"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3"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4"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5"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0"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1"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2"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3"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4"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9"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0"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1"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2"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3"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5"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6"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7"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8"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Pr="00C05E8E" w:rsidRDefault="00333353" w:rsidP="00667743">
      <w:pPr>
        <w:jc w:val="both"/>
      </w:pPr>
      <w:r>
        <w:lastRenderedPageBreak/>
        <w:t>If you or your spouse / civil partner / partner are related by marriage, blood or as a co-</w:t>
      </w:r>
      <w:proofErr w:type="spellStart"/>
      <w:r>
        <w:t>habitee</w:t>
      </w:r>
      <w:proofErr w:type="spellEnd"/>
      <w:r>
        <w:t xml:space="preserve"> to any </w:t>
      </w:r>
      <w:r w:rsidRPr="00C05E8E">
        <w:t xml:space="preserve">member of the Governing Body / Academy Trust Company / Multi Academy Trust Company or any current employee(s) of the Governing Body / Academy Trust Company / </w:t>
      </w:r>
      <w:r w:rsidR="00890EDF" w:rsidRPr="00C05E8E">
        <w:t>Multi Academy Trust Company</w:t>
      </w:r>
      <w:r w:rsidRPr="00C05E8E">
        <w:t xml:space="preserve"> please provide the relevant details here:</w:t>
      </w:r>
    </w:p>
    <w:p w14:paraId="45FAFE77" w14:textId="77777777" w:rsidR="00ED167B" w:rsidRDefault="00ED167B" w:rsidP="00667743">
      <w:pPr>
        <w:jc w:val="both"/>
      </w:pPr>
      <w:r w:rsidRPr="00C05E8E">
        <w:t>Name(s) of Governing Body / Academy Trust Company / Multi Academy Trust Company / Employee</w:t>
      </w:r>
      <w:r w:rsidR="00890EDF" w:rsidRPr="00C05E8E">
        <w:t>(s)</w:t>
      </w:r>
      <w:r w:rsidRPr="00C05E8E">
        <w:t>:</w:t>
      </w:r>
    </w:p>
    <w:p w14:paraId="4900EDF3" w14:textId="77777777" w:rsidR="00ED167B" w:rsidRDefault="00ED167B" w:rsidP="00667743">
      <w:pPr>
        <w:jc w:val="both"/>
      </w:pPr>
      <w:r>
        <w:fldChar w:fldCharType="begin">
          <w:ffData>
            <w:name w:val="Text42"/>
            <w:enabled/>
            <w:calcOnExit w:val="0"/>
            <w:textInput/>
          </w:ffData>
        </w:fldChar>
      </w:r>
      <w:bookmarkStart w:id="11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rsidRPr="00C05E8E">
        <w:t>The Governing Body / Academy Trust Company / Multi Academy Trust Company is obliged</w:t>
      </w:r>
      <w:r>
        <w:t xml:space="preserve">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36A4C27B" w:rsidR="0017243E" w:rsidRDefault="0017243E" w:rsidP="007545A8">
      <w:pPr>
        <w:pStyle w:val="ListParagraph"/>
        <w:numPr>
          <w:ilvl w:val="0"/>
          <w:numId w:val="3"/>
        </w:numPr>
        <w:jc w:val="both"/>
      </w:pPr>
      <w:r>
        <w:t xml:space="preserve">We </w:t>
      </w:r>
      <w:r w:rsidRPr="00C05E8E">
        <w:t xml:space="preserve">are </w:t>
      </w:r>
      <w:r w:rsidR="0049762A" w:rsidRPr="00C05E8E">
        <w:t>St Francis Catholic Primary School who are part of Mother Teresa Multi-Academy Trust, the data controller.</w:t>
      </w:r>
      <w:r w:rsidR="0049762A">
        <w:t xml:space="preserve"> </w:t>
      </w:r>
    </w:p>
    <w:p w14:paraId="1E577B6B" w14:textId="2AB865BB" w:rsidR="0017243E" w:rsidRPr="00044C59" w:rsidRDefault="0017243E" w:rsidP="0017243E">
      <w:pPr>
        <w:pStyle w:val="ListParagraph"/>
        <w:numPr>
          <w:ilvl w:val="0"/>
          <w:numId w:val="3"/>
        </w:numPr>
        <w:jc w:val="both"/>
      </w:pPr>
      <w:r w:rsidRPr="00044C59">
        <w:t xml:space="preserve">Being </w:t>
      </w:r>
      <w:proofErr w:type="gramStart"/>
      <w:r w:rsidRPr="00044C59">
        <w:t>a Catholic education provider</w:t>
      </w:r>
      <w:proofErr w:type="gramEnd"/>
      <w:r w:rsidRPr="00044C59">
        <w:t xml:space="preserve"> we work closely</w:t>
      </w:r>
      <w:r w:rsidR="00643D67" w:rsidRPr="00044C59">
        <w:t xml:space="preserve"> with</w:t>
      </w:r>
      <w:r w:rsidR="009774BC" w:rsidRPr="00044C59">
        <w:t xml:space="preserve"> </w:t>
      </w:r>
      <w:r w:rsidR="0049762A" w:rsidRPr="00044C59">
        <w:t xml:space="preserve">Portsmouth Catholic Diocese and Mother Teresa Catholic Academy Trust trustees, </w:t>
      </w:r>
      <w:r w:rsidR="009774BC" w:rsidRPr="00044C59">
        <w:t>the school’s / academy’s Diocesan Authority, the school’s / academy’s Trustees, the Local Authority, the Department for Education</w:t>
      </w:r>
      <w:r w:rsidR="0049762A" w:rsidRPr="00044C59">
        <w:t xml:space="preserve"> and </w:t>
      </w:r>
      <w:r w:rsidR="009774BC" w:rsidRPr="00044C59">
        <w:t xml:space="preserve">the Catholic Education </w:t>
      </w:r>
      <w:proofErr w:type="spellStart"/>
      <w:r w:rsidR="009774BC" w:rsidRPr="00044C59">
        <w:t>Servic</w:t>
      </w:r>
      <w:proofErr w:type="spellEnd"/>
      <w:r w:rsidR="00643D67" w:rsidRPr="00044C59">
        <w:t xml:space="preserve"> with whom we </w:t>
      </w:r>
      <w:r w:rsidR="009774BC" w:rsidRPr="00044C59">
        <w:t xml:space="preserve">may </w:t>
      </w:r>
      <w:r w:rsidR="00643D67" w:rsidRPr="00044C59">
        <w:t xml:space="preserve">share </w:t>
      </w:r>
      <w:r w:rsidR="009774BC" w:rsidRPr="00044C59">
        <w:t xml:space="preserve">the </w:t>
      </w:r>
      <w:r w:rsidR="00643D67" w:rsidRPr="00044C59">
        <w:t>information you provide on this application form</w:t>
      </w:r>
      <w:r w:rsidR="009774BC" w:rsidRPr="00044C59">
        <w:t xml:space="preserve"> if we consider it is necessary in order to fulfil our functions</w:t>
      </w:r>
      <w:r w:rsidR="00643D67" w:rsidRPr="00044C59">
        <w:t>.</w:t>
      </w:r>
    </w:p>
    <w:p w14:paraId="1D268C05" w14:textId="77777777" w:rsidR="00643D67" w:rsidRDefault="00643D67" w:rsidP="00643D67">
      <w:pPr>
        <w:pStyle w:val="ListParagraph"/>
      </w:pPr>
    </w:p>
    <w:p w14:paraId="6AD64E9E" w14:textId="0D29727B" w:rsidR="00643D67" w:rsidRPr="00B412AF" w:rsidRDefault="00643D67" w:rsidP="0017243E">
      <w:pPr>
        <w:pStyle w:val="ListParagraph"/>
        <w:numPr>
          <w:ilvl w:val="0"/>
          <w:numId w:val="3"/>
        </w:numPr>
        <w:jc w:val="both"/>
      </w:pPr>
      <w:r w:rsidRPr="00B412AF">
        <w:t>The person responsible for data protection within our organisation is</w:t>
      </w:r>
      <w:r w:rsidR="0049762A" w:rsidRPr="00B412AF">
        <w:t xml:space="preserve"> </w:t>
      </w:r>
      <w:proofErr w:type="spellStart"/>
      <w:r w:rsidR="0049762A" w:rsidRPr="00B412AF">
        <w:t>SchoolPro</w:t>
      </w:r>
      <w:proofErr w:type="spellEnd"/>
      <w:r w:rsidR="0049762A" w:rsidRPr="00B412AF">
        <w:t xml:space="preserve"> TLC Limited</w:t>
      </w:r>
      <w:r w:rsidR="001A741A" w:rsidRPr="00B412AF">
        <w:t xml:space="preserve"> </w:t>
      </w:r>
      <w:r w:rsidRPr="00B412AF">
        <w:t>and you can contact them with any questions relating to our handling of your data.  You can contact them by</w:t>
      </w:r>
      <w:r w:rsidR="0049762A" w:rsidRPr="00B412AF">
        <w:t xml:space="preserve"> emailing </w:t>
      </w:r>
      <w:hyperlink r:id="rId14" w:history="1">
        <w:r w:rsidR="0049762A" w:rsidRPr="00B412AF">
          <w:rPr>
            <w:rStyle w:val="Hyperlink"/>
          </w:rPr>
          <w:t>dpo@schoolpro.uk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D1A3A95" w:rsidR="003A1E93" w:rsidRDefault="003A1E93" w:rsidP="003A1E93">
      <w:pPr>
        <w:pStyle w:val="ListParagraph"/>
        <w:numPr>
          <w:ilvl w:val="0"/>
          <w:numId w:val="3"/>
        </w:numPr>
        <w:jc w:val="both"/>
      </w:pPr>
      <w:r>
        <w:t xml:space="preserve">If you wish to complain about how we have collected and processed the information you have provided </w:t>
      </w:r>
      <w:r w:rsidRPr="00B412AF">
        <w:t>on this form, you can make a comp</w:t>
      </w:r>
      <w:r w:rsidR="002B2404" w:rsidRPr="00B412AF">
        <w:t>laint</w:t>
      </w:r>
      <w:r w:rsidRPr="00B412AF">
        <w:t xml:space="preserve"> to our organisation by</w:t>
      </w:r>
      <w:r w:rsidR="0049762A" w:rsidRPr="00B412AF">
        <w:t xml:space="preserve"> following the Mother Teresa Catholic Academy Complaints Policy </w:t>
      </w:r>
      <w:hyperlink r:id="rId15" w:history="1">
        <w:r w:rsidR="0049762A" w:rsidRPr="00B412AF">
          <w:rPr>
            <w:rStyle w:val="Hyperlink"/>
          </w:rPr>
          <w:t>here</w:t>
        </w:r>
      </w:hyperlink>
      <w:r w:rsidRPr="00B412AF">
        <w:t>.</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rsidRPr="00B412AF">
        <w:t>The 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5AAC6ECD" w:rsidR="00C440E8" w:rsidRDefault="00C440E8" w:rsidP="00C440E8">
      <w:pPr>
        <w:jc w:val="both"/>
      </w:pPr>
      <w:r>
        <w:t xml:space="preserve">The ability to communicate with members of the public in accurate </w:t>
      </w:r>
      <w:r w:rsidRPr="00B412AF">
        <w:t>spoken</w:t>
      </w:r>
      <w:r w:rsidR="0049762A" w:rsidRPr="00B412AF">
        <w:t xml:space="preserve"> English</w:t>
      </w:r>
      <w:r w:rsidRPr="00B412AF">
        <w:t xml:space="preserve"> is an essential</w:t>
      </w:r>
      <w:bookmarkStart w:id="115" w:name="_GoBack"/>
      <w:bookmarkEnd w:id="115"/>
      <w:r>
        <w:t xml:space="preserve">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44C59"/>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49762A"/>
    <w:rsid w:val="00553A6C"/>
    <w:rsid w:val="00565BB6"/>
    <w:rsid w:val="0059759C"/>
    <w:rsid w:val="005D31C3"/>
    <w:rsid w:val="005F6498"/>
    <w:rsid w:val="00613974"/>
    <w:rsid w:val="006219F3"/>
    <w:rsid w:val="00636C6D"/>
    <w:rsid w:val="00643D67"/>
    <w:rsid w:val="00646CE9"/>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255EA"/>
    <w:rsid w:val="00956B73"/>
    <w:rsid w:val="00961B58"/>
    <w:rsid w:val="009774BC"/>
    <w:rsid w:val="009D10EF"/>
    <w:rsid w:val="009D597F"/>
    <w:rsid w:val="009F162F"/>
    <w:rsid w:val="00A16C0F"/>
    <w:rsid w:val="00A4603B"/>
    <w:rsid w:val="00A512C4"/>
    <w:rsid w:val="00A92554"/>
    <w:rsid w:val="00AD17A2"/>
    <w:rsid w:val="00B412AF"/>
    <w:rsid w:val="00B45A58"/>
    <w:rsid w:val="00BA20DC"/>
    <w:rsid w:val="00BE5141"/>
    <w:rsid w:val="00BF1682"/>
    <w:rsid w:val="00BF3AC1"/>
    <w:rsid w:val="00C05E8E"/>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tcat.co.uk/policies.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choolpr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bc4d8b03-4e62-4820-8f1e-8615b11f99ba"/>
    <ds:schemaRef ds:uri="http://schemas.openxmlformats.org/package/2006/metadata/core-properties"/>
    <ds:schemaRef ds:uri="9d1b5e8f-64f7-4721-a6fd-305f7ef2a2dc"/>
    <ds:schemaRef ds:uri="http://purl.org/dc/terms/"/>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DA29B5-8349-4134-8FED-B77529AD2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3132</Words>
  <Characters>17856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Farrell</cp:lastModifiedBy>
  <cp:revision>8</cp:revision>
  <cp:lastPrinted>2019-03-28T16:35:00Z</cp:lastPrinted>
  <dcterms:created xsi:type="dcterms:W3CDTF">2026-03-10T11:44:00Z</dcterms:created>
  <dcterms:modified xsi:type="dcterms:W3CDTF">2026-03-19T11:59:00Z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